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Общества с ограниченной ответственностью «НАШ КОМФОРТ»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УПРАВЛЕН</w:t>
      </w:r>
      <w:r w:rsidR="00321C63">
        <w:rPr>
          <w:rFonts w:ascii="Times New Roman" w:eastAsia="Times New Roman" w:hAnsi="Times New Roman" w:cs="Times New Roman"/>
          <w:sz w:val="20"/>
          <w:szCs w:val="20"/>
          <w:lang w:eastAsia="ru-RU"/>
        </w:rPr>
        <w:t>ИЯ МНОГОКВАРТИРНЫМ ДОМОМ за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Адрес многоквартирного дома: 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область, г. Заводоуковск, ул. Щорса, дом 18.</w:t>
      </w:r>
    </w:p>
    <w:p w:rsidR="005E2F10" w:rsidRDefault="005E2F10" w:rsidP="005E2F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5E2F10" w:rsidRDefault="005E2F10" w:rsidP="005E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оказанных услуг и (или) выполненных работ по содержанию и текущему ремонту общего имуществ</w:t>
      </w:r>
      <w:r w:rsidR="00321C63">
        <w:rPr>
          <w:rFonts w:ascii="Times New Roman" w:eastAsia="Times New Roman" w:hAnsi="Times New Roman" w:cs="Times New Roman"/>
          <w:sz w:val="20"/>
          <w:szCs w:val="20"/>
          <w:lang w:eastAsia="ru-RU"/>
        </w:rPr>
        <w:t>а в многоквартирном доме за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  <w:r w:rsidR="00F42ACD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5E2F10" w:rsidRDefault="005E2F10" w:rsidP="005E2F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Управляющая организация общество с ограниченной ответственностью «НАШ КОМФОРТ», в лице генерального директора Ирины Юрьевны Важениной, действующей на основании устава, представляет настоящий отчет, о нижеследующем:</w:t>
      </w:r>
    </w:p>
    <w:p w:rsidR="005E2F10" w:rsidRDefault="005E2F10" w:rsidP="005E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«НАШ КОМФОРТ»,  предъявлены к приемке следующие оказанные на основании</w:t>
      </w:r>
      <w:r w:rsidR="005844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321C63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4F7002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услуги и (или) выполненные работы по содержанию и текущему ремонту общего имущества в многоквартирном доме Тюменская область, г. Заводоуковск, Щорса, дом 18.</w:t>
      </w:r>
    </w:p>
    <w:p w:rsidR="005E2F10" w:rsidRDefault="005E2F10" w:rsidP="005E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9"/>
        <w:gridCol w:w="2411"/>
      </w:tblGrid>
      <w:tr w:rsidR="005E2F10" w:rsidTr="005844CD">
        <w:trPr>
          <w:trHeight w:val="43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8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1125706,6</w:t>
            </w:r>
            <w:r w:rsidR="005E2F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5E2F10" w:rsidTr="005E2F10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8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58067,86</w:t>
            </w:r>
            <w:r w:rsidR="005E2F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5E2F10" w:rsidTr="005E2F10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Текущие ремонты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A54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6</w:t>
            </w:r>
            <w:r w:rsidR="005844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5000</w:t>
            </w:r>
            <w:r w:rsidR="005E2F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5E2F10" w:rsidTr="005E2F10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E2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Санитарное содержание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F10" w:rsidRDefault="00584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304591,12</w:t>
            </w:r>
            <w:r w:rsidR="005E2F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руб. </w:t>
            </w:r>
          </w:p>
        </w:tc>
      </w:tr>
    </w:tbl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денежных средств на 01.</w:t>
      </w:r>
      <w:r w:rsidR="00BC5AB6">
        <w:rPr>
          <w:rFonts w:ascii="Times New Roman" w:eastAsia="Times New Roman" w:hAnsi="Times New Roman" w:cs="Times New Roman"/>
          <w:sz w:val="20"/>
          <w:szCs w:val="20"/>
          <w:lang w:eastAsia="ru-RU"/>
        </w:rPr>
        <w:t>01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5844CD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5844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12322,93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руб.. Переходящие остатки денежных средств на 01.</w:t>
      </w:r>
      <w:r w:rsidR="00BC5AB6">
        <w:rPr>
          <w:rFonts w:ascii="Times New Roman" w:eastAsia="Times New Roman" w:hAnsi="Times New Roman" w:cs="Times New Roman"/>
          <w:sz w:val="20"/>
          <w:szCs w:val="20"/>
          <w:lang w:eastAsia="ru-RU"/>
        </w:rPr>
        <w:t>01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обслуживанию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 руб. Переходящие остатки дене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жных средств на 01.01..2020  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Переходящие о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статки денежных средств на 01.01.2020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санитарному содержанию общего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 </w:t>
      </w:r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</w:t>
      </w:r>
      <w:r w:rsidR="00BC5AB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телей помещений на 01.01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.2020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– 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222293,19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Начислено за услуги (работы)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 общего имущества жилого дома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 (в отчетном году) – 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261996,57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58067,86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1125706,6</w:t>
      </w:r>
      <w:r w:rsidR="00F42A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304591,12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8828CE" w:rsidRDefault="005E2F10" w:rsidP="008828C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8828CE">
        <w:rPr>
          <w:rFonts w:ascii="Times New Roman" w:eastAsia="Times New Roman" w:hAnsi="Times New Roman" w:cs="Times New Roman"/>
          <w:sz w:val="20"/>
          <w:szCs w:val="20"/>
          <w:lang w:eastAsia="ru-RU"/>
        </w:rPr>
        <w:t>267055,5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882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="00882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28CE">
        <w:rPr>
          <w:rFonts w:ascii="Times New Roman" w:eastAsia="Times New Roman" w:hAnsi="Times New Roman" w:cs="Times New Roman"/>
          <w:sz w:val="20"/>
          <w:szCs w:val="20"/>
          <w:lang w:eastAsia="ru-RU"/>
        </w:rPr>
        <w:t>59189,09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по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общего имущества жилого дома </w:t>
      </w:r>
      <w:r w:rsidR="008828C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 2020  г.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28CE">
        <w:rPr>
          <w:rFonts w:ascii="Times New Roman" w:eastAsia="Times New Roman" w:hAnsi="Times New Roman" w:cs="Times New Roman"/>
          <w:sz w:val="20"/>
          <w:szCs w:val="20"/>
          <w:lang w:eastAsia="ru-RU"/>
        </w:rPr>
        <w:t>1146606,97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санитарному содержанию общего имущества жилого дома</w:t>
      </w:r>
      <w:r w:rsidR="008828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2020</w:t>
      </w:r>
      <w:r w:rsidR="00BC5A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828C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>306328,9</w:t>
      </w:r>
      <w:r w:rsidR="00F42AC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E56B9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за период с 01 ноября 20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выполнено работ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(оказано услуг) на общую сумму </w:t>
      </w:r>
      <w:r w:rsidR="009019DC">
        <w:rPr>
          <w:rFonts w:ascii="Times New Roman" w:eastAsia="Times New Roman" w:hAnsi="Times New Roman" w:cs="Times New Roman"/>
          <w:sz w:val="20"/>
          <w:szCs w:val="20"/>
          <w:lang w:eastAsia="ru-RU"/>
        </w:rPr>
        <w:t>1573365,58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5E2F10" w:rsidRDefault="005E2F10" w:rsidP="008828C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 общего имущества жилого дома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01.01.2021  г. (дата начала года,)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- 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>274319,5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Задолженность собственников и нан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года,) – 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>192475,3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из них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текущий ремонт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>28779,87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>6378,67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>124454,73</w:t>
      </w:r>
      <w:r w:rsidR="00BC5A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руб.,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 общего имущества жилого дома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>32862,03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proofErr w:type="gramEnd"/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 сроки, с надлежащим качеством.</w:t>
      </w:r>
      <w:proofErr w:type="gramEnd"/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 имеют.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Подписи Сторон: </w:t>
      </w:r>
    </w:p>
    <w:p w:rsidR="005E2F10" w:rsidRDefault="005E2F10" w:rsidP="005E2F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</w:t>
      </w:r>
      <w:r w:rsidR="00A5463E">
        <w:rPr>
          <w:rFonts w:ascii="Times New Roman" w:eastAsia="Times New Roman" w:hAnsi="Times New Roman" w:cs="Times New Roman"/>
          <w:sz w:val="20"/>
          <w:szCs w:val="20"/>
          <w:lang w:eastAsia="ru-RU"/>
        </w:rPr>
        <w:t>ьный директор ООО «НАШ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                                            И.Ю. Важенина</w:t>
      </w:r>
    </w:p>
    <w:p w:rsidR="00814F7D" w:rsidRPr="00814F7D" w:rsidRDefault="00814F7D" w:rsidP="0081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4F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5E2F10" w:rsidRDefault="00814F7D" w:rsidP="00814F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14F7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г. Заводоуковск, ул. Щорса, дом </w:t>
      </w:r>
      <w:r w:rsidR="004F7002">
        <w:rPr>
          <w:rFonts w:ascii="Times New Roman" w:eastAsia="Times New Roman" w:hAnsi="Times New Roman" w:cs="Times New Roman"/>
          <w:sz w:val="20"/>
          <w:szCs w:val="20"/>
          <w:lang w:eastAsia="ru-RU"/>
        </w:rPr>
        <w:t>18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E2F10" w:rsidRDefault="005E2F10" w:rsidP="005E2F10">
      <w:pPr>
        <w:rPr>
          <w:rFonts w:ascii="Times New Roman" w:hAnsi="Times New Roman" w:cs="Times New Roman"/>
        </w:rPr>
      </w:pPr>
      <w:bookmarkStart w:id="0" w:name="_GoBack"/>
      <w:bookmarkEnd w:id="0"/>
    </w:p>
    <w:p w:rsidR="002E74B9" w:rsidRDefault="002E74B9"/>
    <w:sectPr w:rsidR="002E74B9" w:rsidSect="002E7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2F10"/>
    <w:rsid w:val="001531F2"/>
    <w:rsid w:val="002E74B9"/>
    <w:rsid w:val="00321C63"/>
    <w:rsid w:val="004549C1"/>
    <w:rsid w:val="004F7002"/>
    <w:rsid w:val="005815DA"/>
    <w:rsid w:val="005844CD"/>
    <w:rsid w:val="005E2F10"/>
    <w:rsid w:val="005E53FB"/>
    <w:rsid w:val="00814F7D"/>
    <w:rsid w:val="008828CE"/>
    <w:rsid w:val="00897539"/>
    <w:rsid w:val="009019DC"/>
    <w:rsid w:val="00A5463E"/>
    <w:rsid w:val="00B868EE"/>
    <w:rsid w:val="00BC5AB6"/>
    <w:rsid w:val="00E56B9E"/>
    <w:rsid w:val="00F17AD0"/>
    <w:rsid w:val="00F4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7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15</cp:revision>
  <dcterms:created xsi:type="dcterms:W3CDTF">2020-02-13T11:42:00Z</dcterms:created>
  <dcterms:modified xsi:type="dcterms:W3CDTF">2021-03-26T09:15:00Z</dcterms:modified>
</cp:coreProperties>
</file>