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C4" w:rsidRPr="00BB7CC1" w:rsidRDefault="002924C4" w:rsidP="00BB7C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B7C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Анкета дома</w:t>
      </w:r>
    </w:p>
    <w:p w:rsidR="002924C4" w:rsidRPr="00BB7CC1" w:rsidRDefault="002924C4" w:rsidP="00BB7C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B7C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обл. </w:t>
      </w:r>
      <w:proofErr w:type="gramStart"/>
      <w:r w:rsidRPr="00BB7C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Тюменская</w:t>
      </w:r>
      <w:proofErr w:type="gramEnd"/>
      <w:r w:rsidRPr="00BB7C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, р-н. </w:t>
      </w:r>
      <w:proofErr w:type="spellStart"/>
      <w:r w:rsidRPr="00BB7C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Заводоуковский</w:t>
      </w:r>
      <w:proofErr w:type="spellEnd"/>
      <w:r w:rsidRPr="00BB7C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,</w:t>
      </w:r>
    </w:p>
    <w:p w:rsidR="002924C4" w:rsidRDefault="002924C4" w:rsidP="00BB7C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B7CC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г. Заводоуковск, ул. Свободы, д. 12</w:t>
      </w:r>
    </w:p>
    <w:p w:rsidR="00BB7CC1" w:rsidRPr="00BB7CC1" w:rsidRDefault="00BB7CC1" w:rsidP="00BB7C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2924C4" w:rsidRPr="002924C4" w:rsidRDefault="002924C4" w:rsidP="002924C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924C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924C4" w:rsidRPr="002924C4" w:rsidRDefault="002924C4" w:rsidP="002924C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924C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588"/>
      </w:tblGrid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Домом управляет: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BB7CC1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924C4" w:rsidRPr="002924C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ООО Комфорт </w:t>
              </w:r>
            </w:hyperlink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дома: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исправный </w:t>
            </w:r>
          </w:p>
        </w:tc>
      </w:tr>
    </w:tbl>
    <w:p w:rsidR="002924C4" w:rsidRPr="002924C4" w:rsidRDefault="002924C4" w:rsidP="002924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7"/>
        <w:gridCol w:w="4200"/>
      </w:tblGrid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67"/>
              <w:gridCol w:w="855"/>
            </w:tblGrid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площадь помещений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1659.30 </w:t>
                  </w: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 </w:t>
                  </w: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ввода в эксплуатацию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1988 </w:t>
                  </w:r>
                </w:p>
              </w:tc>
            </w:tr>
          </w:tbl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0"/>
              <w:gridCol w:w="1155"/>
            </w:tblGrid>
            <w:tr w:rsidR="002924C4" w:rsidRPr="002924C4" w:rsidTr="002924C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24C4" w:rsidRPr="002924C4" w:rsidTr="002924C4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Дата начала </w:t>
                  </w: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обслуживания дома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09.08.2012</w:t>
                  </w: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Плановая дата прекращения</w:t>
                  </w: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обслуживания дома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09.08.2019 </w:t>
                  </w:r>
                </w:p>
              </w:tc>
            </w:tr>
          </w:tbl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24C4" w:rsidRPr="002924C4" w:rsidRDefault="002924C4" w:rsidP="00292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4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1342"/>
        <w:gridCol w:w="30"/>
        <w:gridCol w:w="3752"/>
      </w:tblGrid>
      <w:tr w:rsidR="002924C4" w:rsidRPr="002924C4" w:rsidTr="002924C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степень износа 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37.00% </w:t>
            </w:r>
          </w:p>
        </w:tc>
      </w:tr>
      <w:tr w:rsidR="002924C4" w:rsidRPr="002924C4" w:rsidTr="002924C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фундамента 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37.00% </w:t>
            </w:r>
          </w:p>
        </w:tc>
      </w:tr>
      <w:tr w:rsidR="002924C4" w:rsidRPr="002924C4" w:rsidTr="002924C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несущих стен 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37.00% </w:t>
            </w:r>
          </w:p>
        </w:tc>
      </w:tr>
      <w:tr w:rsidR="002924C4" w:rsidRPr="002924C4" w:rsidTr="002924C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перекрытий 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37.00%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тип проекта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местоположения Заводоуковск район автовокзала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наименование дома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жилого дома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Многоквартирный дом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1988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Каменные, кирпичные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перекрытий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Железобетонные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подъездов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лифтов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1 659.30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жилых помещений всего,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- 925.30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4"/>
              <w:gridCol w:w="735"/>
            </w:tblGrid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925.30 </w:t>
                  </w: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0.00 </w:t>
                  </w: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0.00 </w:t>
                  </w:r>
                </w:p>
              </w:tc>
            </w:tr>
          </w:tbl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нежилых помещений,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участка,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придомовой территории,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участка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квартир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жителей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лицевых счетов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Конструктивные особенности дома 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731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степень износа 37.00% Степень износа фундамента 37.00% Степень износа несущих стен 37.00% Степень износа перекрытий 37.00% Описание конструктивных элементов: фундамент – ЖБ блоки; перекрытие – ЖБ; крыша – шифер; полы – плитка; отделка внутренняя – окраска; центральное отопление – имеется; центральное водоснабжение – имеется; канализация – имеется Исправный </w:t>
            </w:r>
            <w:proofErr w:type="gramEnd"/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Удельная тепловая характеристика здания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0"/>
              <w:gridCol w:w="615"/>
            </w:tblGrid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фактический удельный расход, </w:t>
                  </w:r>
                  <w:proofErr w:type="gramStart"/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gramEnd"/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/М3Сград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32.00 </w:t>
                  </w: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нормативный удельный расход, </w:t>
                  </w:r>
                  <w:proofErr w:type="gramStart"/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</w:t>
                  </w:r>
                  <w:proofErr w:type="gramEnd"/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/М3Сград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924C4" w:rsidRPr="002924C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24C4" w:rsidRPr="002924C4" w:rsidRDefault="002924C4" w:rsidP="002924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24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29.00 </w:t>
                  </w:r>
                </w:p>
              </w:tc>
            </w:tr>
          </w:tbl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энергетического аудита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12.12.1990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приватизации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15.12.1993 </w:t>
            </w:r>
          </w:p>
        </w:tc>
      </w:tr>
    </w:tbl>
    <w:p w:rsidR="002924C4" w:rsidRPr="002924C4" w:rsidRDefault="002924C4" w:rsidP="00292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Фасад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1"/>
        <w:gridCol w:w="855"/>
      </w:tblGrid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общая,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оштукатуренная,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неоштукатуренная,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панельная,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фасада, облицованная плиткой,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фасада, облицованная </w:t>
            </w:r>
            <w:proofErr w:type="spell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сайдингом</w:t>
            </w:r>
            <w:proofErr w:type="spellEnd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фасада деревянная,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утепленного фасада с отделкой декоративной штукатуркой,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утепленного фасада с отделкой плиткой,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утепленного фасада с отделкой </w:t>
            </w:r>
            <w:proofErr w:type="spell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сайдингом</w:t>
            </w:r>
            <w:proofErr w:type="spellEnd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  <w:proofErr w:type="spell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отмостки</w:t>
            </w:r>
            <w:proofErr w:type="spellEnd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остекления мест общего пользования (дерево)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остекления мест общего пользования (пластик)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индивидуального остекления (дерево)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индивидуального остекления (пластик)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металлических дверных заполнений,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иных дверных заполнений,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</w:tbl>
    <w:p w:rsidR="002924C4" w:rsidRPr="002924C4" w:rsidRDefault="002924C4" w:rsidP="00292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Кровля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1"/>
        <w:gridCol w:w="855"/>
      </w:tblGrid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общая,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шиферная скатная,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металлическая скатная,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иная скатная,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кровли плоская,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кровли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</w:tbl>
    <w:p w:rsidR="002924C4" w:rsidRPr="002924C4" w:rsidRDefault="002924C4" w:rsidP="00292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Подвал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7"/>
        <w:gridCol w:w="1898"/>
      </w:tblGrid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подвале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эксплуатируемый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подвальных помещений (включая помещения подвала и </w:t>
            </w:r>
            <w:proofErr w:type="spell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техподполье</w:t>
            </w:r>
            <w:proofErr w:type="spellEnd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оно требует ремонта)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подвальных помещений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</w:tbl>
    <w:p w:rsidR="002924C4" w:rsidRPr="002924C4" w:rsidRDefault="002924C4" w:rsidP="00292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Помещения общего пользования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0"/>
        <w:gridCol w:w="735"/>
      </w:tblGrid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общего пользования, м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 помещений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</w:tbl>
    <w:p w:rsidR="002924C4" w:rsidRPr="002924C4" w:rsidRDefault="002924C4" w:rsidP="00292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Мусоропроводы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1"/>
        <w:gridCol w:w="555"/>
      </w:tblGrid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мусоропроводов в доме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 мусоропроводов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1988 </w:t>
            </w:r>
          </w:p>
        </w:tc>
      </w:tr>
    </w:tbl>
    <w:p w:rsidR="002924C4" w:rsidRPr="002924C4" w:rsidRDefault="002924C4" w:rsidP="00292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отопления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1"/>
        <w:gridCol w:w="3134"/>
      </w:tblGrid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центральное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элеваторных узлов системы отопления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отопления, 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отопления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1988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отопления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узлов управления отоплением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отопления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отопления производится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показаниям общедомовых ПУ </w:t>
            </w:r>
          </w:p>
        </w:tc>
      </w:tr>
    </w:tbl>
    <w:p w:rsidR="002924C4" w:rsidRPr="002924C4" w:rsidRDefault="002924C4" w:rsidP="00292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горячего водоснабжения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5"/>
        <w:gridCol w:w="2970"/>
      </w:tblGrid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отсутствует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горячего водоснабжения, 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горячего водоснабжения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1988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горячей воды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узлов управления поставкой горячей воды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горячей воды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горячей воды производится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2924C4" w:rsidRPr="002924C4" w:rsidRDefault="002924C4" w:rsidP="00292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холодного водоснабжения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9"/>
        <w:gridCol w:w="3106"/>
      </w:tblGrid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холодного водоснабжения, 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холодного водоснабжения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1988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холодной воды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холодной воды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холодной воды производится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2924C4" w:rsidRPr="002924C4" w:rsidRDefault="002924C4" w:rsidP="00292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Система водоотведения (канализации)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8"/>
        <w:gridCol w:w="1927"/>
      </w:tblGrid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централизованная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трубопроводов системы водоотведения, 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267.00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капитального ремонта системы водоотведения (канализации)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1988 </w:t>
            </w:r>
          </w:p>
        </w:tc>
      </w:tr>
    </w:tbl>
    <w:p w:rsidR="002924C4" w:rsidRPr="002924C4" w:rsidRDefault="002924C4" w:rsidP="00292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электроснабжения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7"/>
        <w:gridCol w:w="3228"/>
      </w:tblGrid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Длина сетей в местах общего пользования, </w:t>
            </w:r>
            <w:proofErr w:type="gramStart"/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745.00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капремонта системы электроснабжения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1988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электричества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электричества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электричества производится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показаниям общедомовых ПУ </w:t>
            </w:r>
          </w:p>
        </w:tc>
      </w:tr>
    </w:tbl>
    <w:p w:rsidR="002924C4" w:rsidRPr="002924C4" w:rsidRDefault="002924C4" w:rsidP="00292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газоснабжения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3490"/>
      </w:tblGrid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газоснабжения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сетей соответствующих требованиям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165.00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сетей не соответствующих требованиям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капремонта системы газоснабжения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1988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точек ввода газа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общедомовых приборов учета газа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газа производится</w:t>
            </w: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24C4" w:rsidRPr="002924C4" w:rsidTr="002924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4C4" w:rsidRPr="002924C4" w:rsidRDefault="002924C4" w:rsidP="00292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нормативам или квартирным ПУ </w:t>
            </w:r>
          </w:p>
        </w:tc>
      </w:tr>
    </w:tbl>
    <w:p w:rsidR="00BB7CC1" w:rsidRPr="00BB7CC1" w:rsidRDefault="00BB7CC1" w:rsidP="00BB7CC1">
      <w:pPr>
        <w:framePr w:w="11165" w:h="4031" w:hRule="exact" w:wrap="none" w:vAnchor="page" w:hAnchor="page" w:x="455" w:y="734"/>
        <w:widowControl w:val="0"/>
        <w:spacing w:after="248" w:line="235" w:lineRule="exact"/>
        <w:ind w:left="820" w:right="1020"/>
        <w:jc w:val="both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BB7CC1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Сведения об использовании общего имущества в многоквартирном доме </w:t>
      </w:r>
    </w:p>
    <w:p w:rsidR="00BB7CC1" w:rsidRPr="00BB7CC1" w:rsidRDefault="00BB7CC1" w:rsidP="00BB7CC1">
      <w:pPr>
        <w:framePr w:w="11165" w:h="4031" w:hRule="exact" w:wrap="none" w:vAnchor="page" w:hAnchor="page" w:x="455" w:y="734"/>
        <w:widowControl w:val="0"/>
        <w:spacing w:after="277" w:line="226" w:lineRule="exact"/>
        <w:ind w:left="820" w:right="1020"/>
        <w:jc w:val="both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BB7CC1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 w:rsidRPr="00BB7CC1">
        <w:rPr>
          <w:rFonts w:ascii="Times New Roman" w:eastAsia="Times New Roman" w:hAnsi="Times New Roman" w:cs="Times New Roman"/>
          <w:spacing w:val="-1"/>
          <w:sz w:val="18"/>
          <w:szCs w:val="18"/>
        </w:rPr>
        <w:t>объекта общего имущества собственников помещений многоквартирного дома</w:t>
      </w:r>
      <w:proofErr w:type="gramEnd"/>
      <w:r w:rsidRPr="00BB7CC1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для определенных, не предусмотренных техническим назначением объекта, целей)</w:t>
      </w:r>
    </w:p>
    <w:p w:rsidR="00BB7CC1" w:rsidRPr="00BB7CC1" w:rsidRDefault="00BB7CC1" w:rsidP="00BB7CC1">
      <w:pPr>
        <w:framePr w:w="11165" w:h="4031" w:hRule="exact" w:wrap="none" w:vAnchor="page" w:hAnchor="page" w:x="455" w:y="734"/>
        <w:widowControl w:val="0"/>
        <w:spacing w:after="277" w:line="226" w:lineRule="exact"/>
        <w:ind w:left="820" w:right="1020"/>
        <w:jc w:val="both"/>
        <w:rPr>
          <w:rFonts w:ascii="Times New Roman" w:eastAsia="Times New Roman" w:hAnsi="Times New Roman" w:cs="Times New Roman"/>
          <w:spacing w:val="-1"/>
          <w:sz w:val="18"/>
          <w:szCs w:val="18"/>
        </w:rPr>
      </w:pPr>
    </w:p>
    <w:p w:rsidR="00BB7CC1" w:rsidRPr="00BB7CC1" w:rsidRDefault="00BB7CC1" w:rsidP="00BB7CC1">
      <w:pPr>
        <w:framePr w:w="11165" w:h="4031" w:hRule="exact" w:wrap="none" w:vAnchor="page" w:hAnchor="page" w:x="455" w:y="734"/>
        <w:widowControl w:val="0"/>
        <w:spacing w:after="159" w:line="180" w:lineRule="exact"/>
        <w:ind w:left="820"/>
        <w:jc w:val="both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BB7CC1">
        <w:rPr>
          <w:rFonts w:ascii="Times New Roman" w:eastAsia="Times New Roman" w:hAnsi="Times New Roman" w:cs="Times New Roman"/>
          <w:spacing w:val="-1"/>
          <w:sz w:val="18"/>
          <w:szCs w:val="18"/>
        </w:rPr>
        <w:t>Сведения о капитальном ремонте общего имущества в многоквартирном доме</w:t>
      </w:r>
    </w:p>
    <w:p w:rsidR="00BB7CC1" w:rsidRPr="00BB7CC1" w:rsidRDefault="00BB7CC1" w:rsidP="00BB7CC1">
      <w:pPr>
        <w:framePr w:w="11165" w:h="4031" w:hRule="exact" w:wrap="none" w:vAnchor="page" w:hAnchor="page" w:x="455" w:y="734"/>
        <w:widowControl w:val="0"/>
        <w:spacing w:after="236" w:line="230" w:lineRule="exact"/>
        <w:ind w:left="820" w:right="460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BB7CC1">
        <w:rPr>
          <w:rFonts w:ascii="Times New Roman" w:eastAsia="Times New Roman" w:hAnsi="Times New Roman" w:cs="Times New Roman"/>
          <w:spacing w:val="-1"/>
          <w:sz w:val="18"/>
          <w:szCs w:val="18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BB7CC1" w:rsidRPr="00BB7CC1" w:rsidRDefault="00BB7CC1" w:rsidP="00BB7CC1">
      <w:pPr>
        <w:framePr w:w="11165" w:h="4031" w:hRule="exact" w:wrap="none" w:vAnchor="page" w:hAnchor="page" w:x="455" w:y="734"/>
        <w:widowControl w:val="0"/>
        <w:spacing w:after="236" w:line="230" w:lineRule="exact"/>
        <w:ind w:left="820" w:right="460"/>
        <w:rPr>
          <w:rFonts w:ascii="Times New Roman" w:eastAsia="Times New Roman" w:hAnsi="Times New Roman" w:cs="Times New Roman"/>
          <w:spacing w:val="-1"/>
          <w:sz w:val="18"/>
          <w:szCs w:val="18"/>
        </w:rPr>
      </w:pPr>
    </w:p>
    <w:p w:rsidR="00BB7CC1" w:rsidRPr="00BB7CC1" w:rsidRDefault="00BB7CC1" w:rsidP="00BB7CC1">
      <w:pPr>
        <w:framePr w:w="11165" w:h="4031" w:hRule="exact" w:wrap="none" w:vAnchor="page" w:hAnchor="page" w:x="455" w:y="734"/>
        <w:widowControl w:val="0"/>
        <w:spacing w:after="244" w:line="235" w:lineRule="exact"/>
        <w:ind w:left="820" w:right="20"/>
        <w:jc w:val="both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BB7CC1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Сведения о проведенных общих собраниях собственников помещений в многоквартирном доме </w:t>
      </w:r>
    </w:p>
    <w:p w:rsidR="00BB7CC1" w:rsidRPr="00BB7CC1" w:rsidRDefault="00BB7CC1" w:rsidP="00BB7CC1">
      <w:pPr>
        <w:framePr w:w="11165" w:h="4031" w:hRule="exact" w:wrap="none" w:vAnchor="page" w:hAnchor="page" w:x="455" w:y="734"/>
        <w:widowControl w:val="0"/>
        <w:spacing w:after="0" w:line="230" w:lineRule="exact"/>
        <w:ind w:left="820" w:right="20"/>
        <w:jc w:val="both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BB7CC1">
        <w:rPr>
          <w:rFonts w:ascii="Times New Roman" w:eastAsia="Times New Roman" w:hAnsi="Times New Roman" w:cs="Times New Roman"/>
          <w:spacing w:val="-1"/>
          <w:sz w:val="18"/>
          <w:szCs w:val="18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BB7CC1" w:rsidRPr="00BB7CC1" w:rsidRDefault="00BB7CC1" w:rsidP="00BB7CC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B7CC1" w:rsidRPr="00BB7CC1" w:rsidRDefault="00BB7CC1" w:rsidP="00BB7CC1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BB7CC1" w:rsidRPr="00BB7CC1" w:rsidRDefault="00BB7CC1" w:rsidP="00BB7CC1">
      <w:pPr>
        <w:rPr>
          <w:rFonts w:ascii="Times New Roman" w:hAnsi="Times New Roman" w:cs="Times New Roman"/>
          <w:sz w:val="24"/>
          <w:szCs w:val="24"/>
        </w:rPr>
      </w:pPr>
      <w:r w:rsidRPr="00BB7CC1">
        <w:rPr>
          <w:rFonts w:ascii="Times New Roman" w:hAnsi="Times New Roman" w:cs="Times New Roman"/>
          <w:sz w:val="24"/>
          <w:szCs w:val="24"/>
        </w:rPr>
        <w:t xml:space="preserve">Сведения об использовании общего имущества в многоквартирном доме </w:t>
      </w:r>
    </w:p>
    <w:p w:rsidR="00BB7CC1" w:rsidRPr="00BB7CC1" w:rsidRDefault="00BB7CC1" w:rsidP="00BB7CC1">
      <w:pPr>
        <w:rPr>
          <w:rFonts w:ascii="Times New Roman" w:hAnsi="Times New Roman" w:cs="Times New Roman"/>
          <w:sz w:val="24"/>
          <w:szCs w:val="24"/>
        </w:rPr>
      </w:pPr>
      <w:r w:rsidRPr="00BB7CC1">
        <w:rPr>
          <w:rFonts w:ascii="Times New Roman" w:hAnsi="Times New Roman" w:cs="Times New Roman"/>
          <w:sz w:val="24"/>
          <w:szCs w:val="24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 w:rsidRPr="00BB7CC1">
        <w:rPr>
          <w:rFonts w:ascii="Times New Roman" w:hAnsi="Times New Roman" w:cs="Times New Roman"/>
          <w:sz w:val="24"/>
          <w:szCs w:val="24"/>
        </w:rPr>
        <w:t>объекта общего имущества собственников помещений многоквартирного дома</w:t>
      </w:r>
      <w:proofErr w:type="gramEnd"/>
      <w:r w:rsidRPr="00BB7CC1">
        <w:rPr>
          <w:rFonts w:ascii="Times New Roman" w:hAnsi="Times New Roman" w:cs="Times New Roman"/>
          <w:sz w:val="24"/>
          <w:szCs w:val="24"/>
        </w:rPr>
        <w:t xml:space="preserve"> для определенных, не предусмотренных техническим назначением объекта, целей)</w:t>
      </w:r>
    </w:p>
    <w:p w:rsidR="00BB7CC1" w:rsidRPr="00BB7CC1" w:rsidRDefault="00BB7CC1" w:rsidP="00BB7CC1">
      <w:pPr>
        <w:rPr>
          <w:rFonts w:ascii="Times New Roman" w:hAnsi="Times New Roman" w:cs="Times New Roman"/>
          <w:sz w:val="24"/>
          <w:szCs w:val="24"/>
        </w:rPr>
      </w:pPr>
    </w:p>
    <w:p w:rsidR="00BB7CC1" w:rsidRPr="00BB7CC1" w:rsidRDefault="00BB7CC1" w:rsidP="00BB7CC1">
      <w:pPr>
        <w:rPr>
          <w:rFonts w:ascii="Times New Roman" w:hAnsi="Times New Roman" w:cs="Times New Roman"/>
          <w:sz w:val="24"/>
          <w:szCs w:val="24"/>
        </w:rPr>
      </w:pPr>
      <w:r w:rsidRPr="00BB7CC1">
        <w:rPr>
          <w:rFonts w:ascii="Times New Roman" w:hAnsi="Times New Roman" w:cs="Times New Roman"/>
          <w:sz w:val="24"/>
          <w:szCs w:val="24"/>
        </w:rPr>
        <w:t>Сведения о капитальном ремонте общего имущества в многоквартирном доме</w:t>
      </w:r>
    </w:p>
    <w:p w:rsidR="00BB7CC1" w:rsidRPr="00BB7CC1" w:rsidRDefault="00BB7CC1" w:rsidP="00BB7CC1">
      <w:pPr>
        <w:rPr>
          <w:rFonts w:ascii="Times New Roman" w:hAnsi="Times New Roman" w:cs="Times New Roman"/>
          <w:sz w:val="24"/>
          <w:szCs w:val="24"/>
        </w:rPr>
      </w:pPr>
      <w:r w:rsidRPr="00BB7CC1">
        <w:rPr>
          <w:rFonts w:ascii="Times New Roman" w:hAnsi="Times New Roman" w:cs="Times New Roman"/>
          <w:sz w:val="24"/>
          <w:szCs w:val="24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BB7CC1" w:rsidRPr="00BB7CC1" w:rsidRDefault="00BB7CC1" w:rsidP="00BB7CC1">
      <w:pPr>
        <w:rPr>
          <w:rFonts w:ascii="Times New Roman" w:hAnsi="Times New Roman" w:cs="Times New Roman"/>
          <w:sz w:val="24"/>
          <w:szCs w:val="24"/>
        </w:rPr>
      </w:pPr>
    </w:p>
    <w:p w:rsidR="00BB7CC1" w:rsidRPr="00BB7CC1" w:rsidRDefault="00BB7CC1" w:rsidP="00BB7CC1">
      <w:pPr>
        <w:rPr>
          <w:rFonts w:ascii="Times New Roman" w:hAnsi="Times New Roman" w:cs="Times New Roman"/>
          <w:sz w:val="24"/>
          <w:szCs w:val="24"/>
        </w:rPr>
      </w:pPr>
      <w:r w:rsidRPr="00BB7CC1">
        <w:rPr>
          <w:rFonts w:ascii="Times New Roman" w:hAnsi="Times New Roman" w:cs="Times New Roman"/>
          <w:sz w:val="24"/>
          <w:szCs w:val="24"/>
        </w:rPr>
        <w:t xml:space="preserve">Сведения о проведенных общих собраниях собственников помещений в многоквартирном доме </w:t>
      </w:r>
    </w:p>
    <w:p w:rsidR="00BB7CC1" w:rsidRPr="00BB7CC1" w:rsidRDefault="00BB7CC1" w:rsidP="00BB7CC1">
      <w:pPr>
        <w:rPr>
          <w:rFonts w:ascii="Times New Roman" w:hAnsi="Times New Roman" w:cs="Times New Roman"/>
          <w:sz w:val="24"/>
          <w:szCs w:val="24"/>
        </w:rPr>
      </w:pPr>
      <w:r w:rsidRPr="00BB7CC1">
        <w:rPr>
          <w:rFonts w:ascii="Times New Roman" w:hAnsi="Times New Roman" w:cs="Times New Roman"/>
          <w:sz w:val="24"/>
          <w:szCs w:val="24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BB7CC1" w:rsidRPr="00BB7CC1" w:rsidRDefault="00BB7CC1" w:rsidP="00BB7CC1"/>
    <w:p w:rsidR="00BB7CC1" w:rsidRPr="00BB7CC1" w:rsidRDefault="00BB7CC1" w:rsidP="00BB7CC1"/>
    <w:p w:rsidR="008A1FC3" w:rsidRPr="002924C4" w:rsidRDefault="008A1FC3" w:rsidP="002924C4"/>
    <w:sectPr w:rsidR="008A1FC3" w:rsidRPr="00292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C1"/>
    <w:multiLevelType w:val="multilevel"/>
    <w:tmpl w:val="A266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81B5F"/>
    <w:multiLevelType w:val="multilevel"/>
    <w:tmpl w:val="7516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F23C00"/>
    <w:multiLevelType w:val="multilevel"/>
    <w:tmpl w:val="19A8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A2AD5"/>
    <w:multiLevelType w:val="multilevel"/>
    <w:tmpl w:val="B808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17C56"/>
    <w:multiLevelType w:val="multilevel"/>
    <w:tmpl w:val="8ECC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A3920"/>
    <w:multiLevelType w:val="multilevel"/>
    <w:tmpl w:val="A424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783EB6"/>
    <w:multiLevelType w:val="multilevel"/>
    <w:tmpl w:val="0D3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9E101C"/>
    <w:multiLevelType w:val="multilevel"/>
    <w:tmpl w:val="56C4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54C0C"/>
    <w:multiLevelType w:val="multilevel"/>
    <w:tmpl w:val="6B4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900AE8"/>
    <w:multiLevelType w:val="multilevel"/>
    <w:tmpl w:val="1170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3B2CA2"/>
    <w:multiLevelType w:val="multilevel"/>
    <w:tmpl w:val="F8CA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EC0F20"/>
    <w:multiLevelType w:val="multilevel"/>
    <w:tmpl w:val="FC76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FC3D4B"/>
    <w:multiLevelType w:val="multilevel"/>
    <w:tmpl w:val="3B38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3463A7"/>
    <w:multiLevelType w:val="multilevel"/>
    <w:tmpl w:val="AF1E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7105E2"/>
    <w:multiLevelType w:val="multilevel"/>
    <w:tmpl w:val="B32E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D24588"/>
    <w:multiLevelType w:val="multilevel"/>
    <w:tmpl w:val="8BA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DB3C8E"/>
    <w:multiLevelType w:val="multilevel"/>
    <w:tmpl w:val="A5AE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B91880"/>
    <w:multiLevelType w:val="multilevel"/>
    <w:tmpl w:val="3648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B6523F"/>
    <w:multiLevelType w:val="multilevel"/>
    <w:tmpl w:val="01F0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2D5A10"/>
    <w:multiLevelType w:val="multilevel"/>
    <w:tmpl w:val="C612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430BE1"/>
    <w:multiLevelType w:val="multilevel"/>
    <w:tmpl w:val="B49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B16978"/>
    <w:multiLevelType w:val="multilevel"/>
    <w:tmpl w:val="C6C06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1971A4"/>
    <w:multiLevelType w:val="multilevel"/>
    <w:tmpl w:val="DEA0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35637D"/>
    <w:multiLevelType w:val="multilevel"/>
    <w:tmpl w:val="108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1F3475"/>
    <w:multiLevelType w:val="multilevel"/>
    <w:tmpl w:val="3A66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156A09"/>
    <w:multiLevelType w:val="multilevel"/>
    <w:tmpl w:val="6C8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7A5692"/>
    <w:multiLevelType w:val="multilevel"/>
    <w:tmpl w:val="E14E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201668"/>
    <w:multiLevelType w:val="multilevel"/>
    <w:tmpl w:val="AD16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525BAD"/>
    <w:multiLevelType w:val="multilevel"/>
    <w:tmpl w:val="A2A4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2"/>
  </w:num>
  <w:num w:numId="3">
    <w:abstractNumId w:val="9"/>
  </w:num>
  <w:num w:numId="4">
    <w:abstractNumId w:val="18"/>
  </w:num>
  <w:num w:numId="5">
    <w:abstractNumId w:val="11"/>
  </w:num>
  <w:num w:numId="6">
    <w:abstractNumId w:val="25"/>
  </w:num>
  <w:num w:numId="7">
    <w:abstractNumId w:val="13"/>
  </w:num>
  <w:num w:numId="8">
    <w:abstractNumId w:val="17"/>
  </w:num>
  <w:num w:numId="9">
    <w:abstractNumId w:val="23"/>
  </w:num>
  <w:num w:numId="10">
    <w:abstractNumId w:val="14"/>
  </w:num>
  <w:num w:numId="11">
    <w:abstractNumId w:val="21"/>
  </w:num>
  <w:num w:numId="12">
    <w:abstractNumId w:val="15"/>
  </w:num>
  <w:num w:numId="13">
    <w:abstractNumId w:val="7"/>
  </w:num>
  <w:num w:numId="14">
    <w:abstractNumId w:val="6"/>
  </w:num>
  <w:num w:numId="15">
    <w:abstractNumId w:val="28"/>
  </w:num>
  <w:num w:numId="16">
    <w:abstractNumId w:val="22"/>
  </w:num>
  <w:num w:numId="17">
    <w:abstractNumId w:val="19"/>
  </w:num>
  <w:num w:numId="18">
    <w:abstractNumId w:val="27"/>
  </w:num>
  <w:num w:numId="19">
    <w:abstractNumId w:val="1"/>
  </w:num>
  <w:num w:numId="20">
    <w:abstractNumId w:val="4"/>
  </w:num>
  <w:num w:numId="21">
    <w:abstractNumId w:val="2"/>
  </w:num>
  <w:num w:numId="22">
    <w:abstractNumId w:val="20"/>
  </w:num>
  <w:num w:numId="23">
    <w:abstractNumId w:val="0"/>
  </w:num>
  <w:num w:numId="24">
    <w:abstractNumId w:val="26"/>
  </w:num>
  <w:num w:numId="25">
    <w:abstractNumId w:val="5"/>
  </w:num>
  <w:num w:numId="26">
    <w:abstractNumId w:val="3"/>
  </w:num>
  <w:num w:numId="27">
    <w:abstractNumId w:val="16"/>
  </w:num>
  <w:num w:numId="28">
    <w:abstractNumId w:val="1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6D"/>
    <w:rsid w:val="0000296A"/>
    <w:rsid w:val="002924C4"/>
    <w:rsid w:val="0049207F"/>
    <w:rsid w:val="004A5227"/>
    <w:rsid w:val="005575C5"/>
    <w:rsid w:val="005A7F5B"/>
    <w:rsid w:val="006818FE"/>
    <w:rsid w:val="007B24DE"/>
    <w:rsid w:val="008A1FC3"/>
    <w:rsid w:val="009674D0"/>
    <w:rsid w:val="009A59B8"/>
    <w:rsid w:val="00BB7CC1"/>
    <w:rsid w:val="00CA7B35"/>
    <w:rsid w:val="00CF2992"/>
    <w:rsid w:val="00D33D49"/>
    <w:rsid w:val="00EE3D6D"/>
    <w:rsid w:val="00F3456E"/>
    <w:rsid w:val="00F6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6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3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0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7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5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3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79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3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4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5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4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3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0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4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1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13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4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formagkh.ru/mymanager/organization/845413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dcterms:created xsi:type="dcterms:W3CDTF">2016-12-01T07:00:00Z</dcterms:created>
  <dcterms:modified xsi:type="dcterms:W3CDTF">2016-12-01T07:00:00Z</dcterms:modified>
</cp:coreProperties>
</file>