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04" w:rsidRPr="000463DA" w:rsidRDefault="00847E04" w:rsidP="00847E04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847E04" w:rsidRDefault="00847E04" w:rsidP="00847E04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847E04" w:rsidRDefault="00847E04" w:rsidP="00847E0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847E04" w:rsidRPr="00847E04" w:rsidRDefault="00847E04" w:rsidP="00847E04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847E04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847E04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847E04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847E04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847E04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847E04">
        <w:rPr>
          <w:sz w:val="20"/>
          <w:szCs w:val="20"/>
        </w:rPr>
        <w:t xml:space="preserve"> </w:t>
      </w:r>
    </w:p>
    <w:p w:rsidR="00847E04" w:rsidRDefault="00847E04" w:rsidP="00847E04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847E04" w:rsidP="00847E04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  <w:bookmarkStart w:id="0" w:name="_GoBack"/>
      <w:bookmarkEnd w:id="0"/>
    </w:p>
    <w:p w:rsidR="007277D9" w:rsidRDefault="007277D9" w:rsidP="007277D9">
      <w:pPr>
        <w:ind w:firstLine="709"/>
        <w:rPr>
          <w:sz w:val="28"/>
          <w:szCs w:val="28"/>
        </w:rPr>
      </w:pPr>
    </w:p>
    <w:p w:rsidR="007277D9" w:rsidRPr="007277D9" w:rsidRDefault="007277D9" w:rsidP="007277D9">
      <w:pPr>
        <w:ind w:firstLine="709"/>
        <w:rPr>
          <w:sz w:val="28"/>
          <w:szCs w:val="28"/>
        </w:rPr>
      </w:pPr>
      <w:r w:rsidRPr="007277D9">
        <w:rPr>
          <w:sz w:val="28"/>
          <w:szCs w:val="28"/>
        </w:rPr>
        <w:t>Специальный счет на обеспечение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7277D9">
        <w:rPr>
          <w:sz w:val="28"/>
          <w:szCs w:val="28"/>
        </w:rPr>
        <w:t xml:space="preserve"> дом</w:t>
      </w:r>
      <w:r>
        <w:rPr>
          <w:sz w:val="28"/>
          <w:szCs w:val="28"/>
        </w:rPr>
        <w:t>е в 201</w:t>
      </w:r>
      <w:r w:rsidR="00847E04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  <w:r w:rsidRPr="007277D9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7277D9"/>
    <w:rsid w:val="00847E04"/>
    <w:rsid w:val="008C56AB"/>
    <w:rsid w:val="00E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2</cp:revision>
  <dcterms:created xsi:type="dcterms:W3CDTF">2019-07-19T09:51:00Z</dcterms:created>
  <dcterms:modified xsi:type="dcterms:W3CDTF">2019-07-19T09:51:00Z</dcterms:modified>
</cp:coreProperties>
</file>