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593" w:rsidRPr="00E046FA" w:rsidRDefault="000B7593" w:rsidP="000B7593">
      <w:pPr>
        <w:spacing w:after="0"/>
        <w:jc w:val="center"/>
        <w:rPr>
          <w:sz w:val="28"/>
          <w:szCs w:val="28"/>
        </w:rPr>
      </w:pPr>
      <w:r w:rsidRPr="00E046FA">
        <w:rPr>
          <w:sz w:val="28"/>
          <w:szCs w:val="28"/>
        </w:rPr>
        <w:t>Общество с ограниченной ответственностью</w:t>
      </w:r>
    </w:p>
    <w:p w:rsidR="000B7593" w:rsidRPr="00E046FA" w:rsidRDefault="000B7593" w:rsidP="000B7593">
      <w:pPr>
        <w:spacing w:after="0"/>
        <w:jc w:val="center"/>
        <w:rPr>
          <w:b/>
          <w:sz w:val="40"/>
          <w:szCs w:val="40"/>
        </w:rPr>
      </w:pPr>
      <w:r w:rsidRPr="00E046FA">
        <w:rPr>
          <w:b/>
          <w:sz w:val="40"/>
          <w:szCs w:val="40"/>
        </w:rPr>
        <w:t>«Комфорт»</w:t>
      </w:r>
    </w:p>
    <w:p w:rsidR="000B7593" w:rsidRPr="00E046FA" w:rsidRDefault="000B7593" w:rsidP="000B7593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>ИНН 7215010428, КПП 720701001, 627142, Тюменская область, г. Заводоуковск, ул. Мелиораторов, д.3, кв.17 тел.</w:t>
      </w:r>
      <w:r w:rsidRPr="002A0CA8">
        <w:rPr>
          <w:sz w:val="20"/>
          <w:szCs w:val="20"/>
        </w:rPr>
        <w:t xml:space="preserve"> </w:t>
      </w:r>
      <w:r>
        <w:rPr>
          <w:sz w:val="20"/>
          <w:szCs w:val="20"/>
        </w:rPr>
        <w:t>8(34542)23992, 8(34542)70737</w:t>
      </w:r>
      <w:r w:rsidRPr="00E046FA">
        <w:rPr>
          <w:sz w:val="20"/>
          <w:szCs w:val="20"/>
        </w:rPr>
        <w:t xml:space="preserve">, ОКПО 69405561, ОГРН 1107232038858        </w:t>
      </w:r>
    </w:p>
    <w:p w:rsidR="000B7593" w:rsidRPr="00E046FA" w:rsidRDefault="000B7593" w:rsidP="000B7593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 </w:t>
      </w:r>
      <w:r w:rsidRPr="00E046FA">
        <w:rPr>
          <w:rStyle w:val="mft12"/>
          <w:sz w:val="20"/>
          <w:szCs w:val="20"/>
          <w:lang w:val="en-US"/>
        </w:rPr>
        <w:t>E</w:t>
      </w:r>
      <w:r w:rsidRPr="00E046FA">
        <w:rPr>
          <w:rStyle w:val="mft12"/>
          <w:sz w:val="20"/>
          <w:szCs w:val="20"/>
        </w:rPr>
        <w:t>-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 xml:space="preserve">: </w:t>
      </w:r>
      <w:proofErr w:type="spellStart"/>
      <w:r w:rsidRPr="00E046FA">
        <w:rPr>
          <w:rStyle w:val="mft12"/>
          <w:sz w:val="20"/>
          <w:szCs w:val="20"/>
          <w:lang w:val="en-US"/>
        </w:rPr>
        <w:t>oookomfort</w:t>
      </w:r>
      <w:proofErr w:type="spellEnd"/>
      <w:r w:rsidRPr="00E046FA">
        <w:rPr>
          <w:rStyle w:val="mft12"/>
          <w:sz w:val="20"/>
          <w:szCs w:val="20"/>
        </w:rPr>
        <w:t>2010@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>.</w:t>
      </w:r>
      <w:proofErr w:type="spellStart"/>
      <w:r w:rsidRPr="00E046FA">
        <w:rPr>
          <w:rStyle w:val="mft12"/>
          <w:sz w:val="20"/>
          <w:szCs w:val="20"/>
          <w:lang w:val="en-US"/>
        </w:rPr>
        <w:t>ru</w:t>
      </w:r>
      <w:proofErr w:type="spellEnd"/>
      <w:r w:rsidRPr="00E046FA">
        <w:rPr>
          <w:sz w:val="20"/>
          <w:szCs w:val="20"/>
        </w:rPr>
        <w:t xml:space="preserve"> </w:t>
      </w:r>
      <w:r w:rsidRPr="00E046FA">
        <w:rPr>
          <w:sz w:val="20"/>
          <w:szCs w:val="20"/>
          <w:lang w:val="en-US"/>
        </w:rPr>
        <w:t> </w:t>
      </w:r>
    </w:p>
    <w:p w:rsidR="003D304B" w:rsidRPr="003D304B" w:rsidRDefault="00422919" w:rsidP="000B7593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422919" w:rsidRDefault="00422919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r w:rsidRPr="00422919">
        <w:rPr>
          <w:sz w:val="28"/>
          <w:szCs w:val="28"/>
        </w:rPr>
        <w:t>Специальны</w:t>
      </w:r>
      <w:r>
        <w:rPr>
          <w:sz w:val="28"/>
          <w:szCs w:val="28"/>
        </w:rPr>
        <w:t>е</w:t>
      </w:r>
      <w:r w:rsidRPr="00422919">
        <w:rPr>
          <w:sz w:val="28"/>
          <w:szCs w:val="28"/>
        </w:rPr>
        <w:t xml:space="preserve"> счет</w:t>
      </w:r>
      <w:r>
        <w:rPr>
          <w:sz w:val="28"/>
          <w:szCs w:val="28"/>
        </w:rPr>
        <w:t>а</w:t>
      </w:r>
      <w:r w:rsidRPr="00422919">
        <w:rPr>
          <w:sz w:val="28"/>
          <w:szCs w:val="28"/>
        </w:rPr>
        <w:t xml:space="preserve"> на обеспечение проведения капитальн</w:t>
      </w:r>
      <w:r>
        <w:rPr>
          <w:sz w:val="28"/>
          <w:szCs w:val="28"/>
        </w:rPr>
        <w:t>ых</w:t>
      </w:r>
      <w:r w:rsidRPr="00422919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ов</w:t>
      </w:r>
      <w:r w:rsidRPr="004229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управляющей организацией «Комфорт», </w:t>
      </w:r>
      <w:r w:rsidRPr="00422919">
        <w:rPr>
          <w:sz w:val="28"/>
          <w:szCs w:val="28"/>
        </w:rPr>
        <w:t>общего имущества в многоквартирн</w:t>
      </w:r>
      <w:r>
        <w:rPr>
          <w:sz w:val="28"/>
          <w:szCs w:val="28"/>
        </w:rPr>
        <w:t>ых</w:t>
      </w:r>
      <w:r w:rsidRPr="00422919">
        <w:rPr>
          <w:sz w:val="28"/>
          <w:szCs w:val="28"/>
        </w:rPr>
        <w:t xml:space="preserve"> дом</w:t>
      </w:r>
      <w:r>
        <w:rPr>
          <w:sz w:val="28"/>
          <w:szCs w:val="28"/>
        </w:rPr>
        <w:t>ах</w:t>
      </w:r>
      <w:r w:rsidRPr="00422919">
        <w:rPr>
          <w:sz w:val="28"/>
          <w:szCs w:val="28"/>
        </w:rPr>
        <w:t xml:space="preserve"> в 2017 году</w:t>
      </w:r>
      <w:r>
        <w:rPr>
          <w:sz w:val="28"/>
          <w:szCs w:val="28"/>
        </w:rPr>
        <w:t>,</w:t>
      </w:r>
      <w:r w:rsidRPr="00422919">
        <w:rPr>
          <w:sz w:val="28"/>
          <w:szCs w:val="28"/>
        </w:rPr>
        <w:t xml:space="preserve">  отсутству</w:t>
      </w:r>
      <w:r>
        <w:rPr>
          <w:sz w:val="28"/>
          <w:szCs w:val="28"/>
        </w:rPr>
        <w:t>ю</w:t>
      </w:r>
      <w:r w:rsidRPr="00422919">
        <w:rPr>
          <w:sz w:val="28"/>
          <w:szCs w:val="28"/>
        </w:rPr>
        <w:t>т.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E47F3" w:rsidRPr="000F7EA4" w:rsidSect="0042291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B7593"/>
    <w:rsid w:val="000E2915"/>
    <w:rsid w:val="000F7EA4"/>
    <w:rsid w:val="001C6604"/>
    <w:rsid w:val="00212A43"/>
    <w:rsid w:val="002316F7"/>
    <w:rsid w:val="002B536E"/>
    <w:rsid w:val="00352BDB"/>
    <w:rsid w:val="003D304B"/>
    <w:rsid w:val="00422919"/>
    <w:rsid w:val="00444329"/>
    <w:rsid w:val="00455147"/>
    <w:rsid w:val="004F4B27"/>
    <w:rsid w:val="00561DF1"/>
    <w:rsid w:val="005670F2"/>
    <w:rsid w:val="0062502F"/>
    <w:rsid w:val="00654525"/>
    <w:rsid w:val="006720D5"/>
    <w:rsid w:val="006E47F3"/>
    <w:rsid w:val="007524BC"/>
    <w:rsid w:val="00763A0C"/>
    <w:rsid w:val="007C5EA2"/>
    <w:rsid w:val="007C62BE"/>
    <w:rsid w:val="00823224"/>
    <w:rsid w:val="00871EA6"/>
    <w:rsid w:val="00957765"/>
    <w:rsid w:val="00A117CB"/>
    <w:rsid w:val="00A71659"/>
    <w:rsid w:val="00A776B7"/>
    <w:rsid w:val="00B45FCF"/>
    <w:rsid w:val="00B91C0F"/>
    <w:rsid w:val="00BC68B4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Бухгалтер</cp:lastModifiedBy>
  <cp:revision>2</cp:revision>
  <cp:lastPrinted>2011-11-13T14:50:00Z</cp:lastPrinted>
  <dcterms:created xsi:type="dcterms:W3CDTF">2017-01-31T11:32:00Z</dcterms:created>
  <dcterms:modified xsi:type="dcterms:W3CDTF">2017-01-31T11:32:00Z</dcterms:modified>
</cp:coreProperties>
</file>