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39" w:rsidRPr="000621BE" w:rsidRDefault="0071537F">
      <w:pPr>
        <w:pStyle w:val="20"/>
        <w:framePr w:w="11304" w:h="240" w:hRule="exact" w:wrap="none" w:vAnchor="page" w:hAnchor="page" w:x="303" w:y="661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0621BE">
        <w:rPr>
          <w:sz w:val="24"/>
          <w:szCs w:val="24"/>
        </w:rPr>
        <w:t>Анкета многоквартирного дома</w:t>
      </w:r>
    </w:p>
    <w:p w:rsidR="00CB4539" w:rsidRPr="000621BE" w:rsidRDefault="0071537F">
      <w:pPr>
        <w:pStyle w:val="20"/>
        <w:framePr w:w="11304" w:h="245" w:hRule="exact" w:wrap="none" w:vAnchor="page" w:hAnchor="page" w:x="303" w:y="1256"/>
        <w:shd w:val="clear" w:color="auto" w:fill="auto"/>
        <w:spacing w:after="0" w:line="180" w:lineRule="exact"/>
        <w:ind w:left="180"/>
        <w:rPr>
          <w:sz w:val="24"/>
          <w:szCs w:val="24"/>
        </w:rPr>
      </w:pPr>
      <w:r w:rsidRPr="000621BE">
        <w:rPr>
          <w:sz w:val="24"/>
          <w:szCs w:val="24"/>
        </w:rPr>
        <w:t xml:space="preserve">обл. </w:t>
      </w:r>
      <w:proofErr w:type="gramStart"/>
      <w:r w:rsidRPr="000621BE">
        <w:rPr>
          <w:sz w:val="24"/>
          <w:szCs w:val="24"/>
        </w:rPr>
        <w:t>Тюменская</w:t>
      </w:r>
      <w:proofErr w:type="gramEnd"/>
      <w:r w:rsidRPr="000621BE">
        <w:rPr>
          <w:sz w:val="24"/>
          <w:szCs w:val="24"/>
        </w:rPr>
        <w:t xml:space="preserve">, р-н. </w:t>
      </w:r>
      <w:proofErr w:type="spellStart"/>
      <w:r w:rsidRPr="000621BE">
        <w:rPr>
          <w:sz w:val="24"/>
          <w:szCs w:val="24"/>
        </w:rPr>
        <w:t>Заводоуковский</w:t>
      </w:r>
      <w:proofErr w:type="spellEnd"/>
      <w:r w:rsidRPr="000621BE">
        <w:rPr>
          <w:sz w:val="24"/>
          <w:szCs w:val="24"/>
        </w:rPr>
        <w:t xml:space="preserve">, </w:t>
      </w:r>
      <w:proofErr w:type="gramStart"/>
      <w:r w:rsidRPr="000621BE">
        <w:rPr>
          <w:sz w:val="24"/>
          <w:szCs w:val="24"/>
        </w:rPr>
        <w:t>с</w:t>
      </w:r>
      <w:proofErr w:type="gramEnd"/>
      <w:r w:rsidRPr="000621BE">
        <w:rPr>
          <w:sz w:val="24"/>
          <w:szCs w:val="24"/>
        </w:rPr>
        <w:t xml:space="preserve">. </w:t>
      </w:r>
      <w:proofErr w:type="gramStart"/>
      <w:r w:rsidRPr="000621BE">
        <w:rPr>
          <w:sz w:val="24"/>
          <w:szCs w:val="24"/>
        </w:rPr>
        <w:t>Новая</w:t>
      </w:r>
      <w:proofErr w:type="gramEnd"/>
      <w:r w:rsidRPr="000621BE">
        <w:rPr>
          <w:sz w:val="24"/>
          <w:szCs w:val="24"/>
        </w:rPr>
        <w:t xml:space="preserve"> Заимка, ул. Ленина, д. 49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9"/>
        <w:gridCol w:w="8203"/>
      </w:tblGrid>
      <w:tr w:rsidR="00CB4539" w:rsidRPr="000621BE">
        <w:trPr>
          <w:trHeight w:hRule="exact" w:val="346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Pr="005945A7" w:rsidRDefault="0071537F">
            <w:pPr>
              <w:pStyle w:val="21"/>
              <w:framePr w:w="11112" w:h="1210" w:wrap="none" w:vAnchor="page" w:hAnchor="page" w:x="308" w:y="2485"/>
              <w:shd w:val="clear" w:color="auto" w:fill="auto"/>
              <w:spacing w:before="0" w:after="0" w:line="180" w:lineRule="exact"/>
              <w:ind w:left="120"/>
              <w:jc w:val="left"/>
            </w:pPr>
            <w:r w:rsidRPr="005945A7"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Pr="005945A7" w:rsidRDefault="0071537F" w:rsidP="00CF3A11">
            <w:pPr>
              <w:pStyle w:val="21"/>
              <w:framePr w:w="11112" w:h="1210" w:wrap="none" w:vAnchor="page" w:hAnchor="page" w:x="308" w:y="2485"/>
              <w:shd w:val="clear" w:color="auto" w:fill="auto"/>
              <w:spacing w:before="0" w:after="0" w:line="180" w:lineRule="exact"/>
              <w:ind w:left="100"/>
              <w:jc w:val="left"/>
            </w:pPr>
            <w:r w:rsidRPr="005945A7">
              <w:rPr>
                <w:rStyle w:val="1"/>
              </w:rPr>
              <w:t xml:space="preserve">ООО </w:t>
            </w:r>
            <w:r w:rsidR="00CF3A11">
              <w:rPr>
                <w:rStyle w:val="1"/>
              </w:rPr>
              <w:t>«НАШ КОМФОРТ»</w:t>
            </w:r>
          </w:p>
        </w:tc>
      </w:tr>
      <w:tr w:rsidR="00CB4539" w:rsidRPr="000621BE">
        <w:trPr>
          <w:trHeight w:hRule="exact" w:val="341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Pr="005945A7" w:rsidRDefault="0071537F">
            <w:pPr>
              <w:pStyle w:val="21"/>
              <w:framePr w:w="11112" w:h="1210" w:wrap="none" w:vAnchor="page" w:hAnchor="page" w:x="308" w:y="2485"/>
              <w:shd w:val="clear" w:color="auto" w:fill="auto"/>
              <w:spacing w:before="0" w:after="0" w:line="180" w:lineRule="exact"/>
              <w:ind w:left="120"/>
              <w:jc w:val="left"/>
            </w:pPr>
            <w:r w:rsidRPr="005945A7"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Pr="005945A7" w:rsidRDefault="0071537F">
            <w:pPr>
              <w:pStyle w:val="21"/>
              <w:framePr w:w="11112" w:h="1210" w:wrap="none" w:vAnchor="page" w:hAnchor="page" w:x="308" w:y="2485"/>
              <w:shd w:val="clear" w:color="auto" w:fill="auto"/>
              <w:spacing w:before="0" w:after="0" w:line="180" w:lineRule="exact"/>
              <w:ind w:left="100"/>
              <w:jc w:val="left"/>
            </w:pPr>
            <w:r w:rsidRPr="005945A7">
              <w:rPr>
                <w:rStyle w:val="1"/>
              </w:rPr>
              <w:t>22.01.2016</w:t>
            </w:r>
          </w:p>
        </w:tc>
      </w:tr>
      <w:tr w:rsidR="00CB4539" w:rsidRPr="000621BE">
        <w:trPr>
          <w:trHeight w:hRule="exact" w:val="523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Pr="005945A7" w:rsidRDefault="0071537F">
            <w:pPr>
              <w:pStyle w:val="21"/>
              <w:framePr w:w="11112" w:h="1210" w:wrap="none" w:vAnchor="page" w:hAnchor="page" w:x="308" w:y="2485"/>
              <w:shd w:val="clear" w:color="auto" w:fill="auto"/>
              <w:spacing w:before="0" w:after="0" w:line="180" w:lineRule="exact"/>
              <w:ind w:left="120"/>
              <w:jc w:val="left"/>
            </w:pPr>
            <w:r w:rsidRPr="005945A7"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Pr="005945A7" w:rsidRDefault="0071537F">
            <w:pPr>
              <w:pStyle w:val="21"/>
              <w:framePr w:w="11112" w:h="1210" w:wrap="none" w:vAnchor="page" w:hAnchor="page" w:x="308" w:y="2485"/>
              <w:shd w:val="clear" w:color="auto" w:fill="auto"/>
              <w:spacing w:before="0" w:after="0" w:line="235" w:lineRule="exact"/>
              <w:ind w:left="100"/>
              <w:jc w:val="left"/>
            </w:pPr>
            <w:r w:rsidRPr="005945A7">
              <w:rPr>
                <w:rStyle w:val="1"/>
              </w:rPr>
              <w:t>Договор управления многоквартирным домом. Протокол открытого конкурса органа местного самоуправления</w:t>
            </w:r>
          </w:p>
        </w:tc>
      </w:tr>
    </w:tbl>
    <w:p w:rsidR="00CB4539" w:rsidRDefault="0071537F">
      <w:pPr>
        <w:pStyle w:val="a6"/>
        <w:framePr w:wrap="none" w:vAnchor="page" w:hAnchor="page" w:x="1119" w:y="3949"/>
        <w:shd w:val="clear" w:color="auto" w:fill="auto"/>
        <w:spacing w:line="180" w:lineRule="exact"/>
      </w:pPr>
      <w:r>
        <w:t>Форма 2.1. Общие сведения о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CB45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6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proofErr w:type="spellStart"/>
            <w:r>
              <w:rPr>
                <w:rStyle w:val="1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B453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0621BE" w:rsidP="000621BE">
            <w:pPr>
              <w:pStyle w:val="21"/>
              <w:framePr w:w="11112" w:h="10853" w:wrap="none" w:vAnchor="page" w:hAnchor="page" w:x="308" w:y="4405"/>
              <w:numPr>
                <w:ilvl w:val="0"/>
                <w:numId w:val="3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t xml:space="preserve">          </w:t>
            </w:r>
            <w:r w:rsidR="0071537F"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CB4539" w:rsidTr="00E25B6F">
        <w:trPr>
          <w:trHeight w:hRule="exact" w:val="7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E25B6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Протокол  рассмотрения заявок на участие в открытом конкурсе по извещению </w:t>
            </w:r>
          </w:p>
        </w:tc>
      </w:tr>
      <w:tr w:rsidR="00CB4539">
        <w:trPr>
          <w:trHeight w:hRule="exact" w:val="75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13.01.2016</w:t>
            </w:r>
          </w:p>
        </w:tc>
      </w:tr>
      <w:tr w:rsidR="00CB4539">
        <w:trPr>
          <w:trHeight w:hRule="exact" w:val="758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0621BE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 w:rsidRPr="000621BE">
              <w:rPr>
                <w:rStyle w:val="1"/>
              </w:rPr>
              <w:t>Протокол №2 рассмотрения заявок на участие в открытом конкурсе по извещению №021215.0091371.01 от 13.01.2016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CB4539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22.01.2016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Договор с. </w:t>
            </w:r>
            <w:proofErr w:type="spellStart"/>
            <w:r>
              <w:rPr>
                <w:rStyle w:val="1"/>
              </w:rPr>
              <w:t>Н.Заимка</w:t>
            </w:r>
            <w:proofErr w:type="spellEnd"/>
            <w:r>
              <w:rPr>
                <w:rStyle w:val="1"/>
              </w:rPr>
              <w:t xml:space="preserve">, ул. Ленина, 49 от 22.01.2016 № </w:t>
            </w:r>
            <w:r>
              <w:rPr>
                <w:rStyle w:val="1"/>
                <w:lang w:val="en-US"/>
              </w:rPr>
              <w:t>24.pdf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226" w:lineRule="exact"/>
              <w:ind w:left="12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обл. </w:t>
            </w:r>
            <w:proofErr w:type="gramStart"/>
            <w:r>
              <w:rPr>
                <w:rStyle w:val="1"/>
              </w:rPr>
              <w:t>Тюменская</w:t>
            </w:r>
            <w:proofErr w:type="gramEnd"/>
            <w:r>
              <w:rPr>
                <w:rStyle w:val="1"/>
              </w:rPr>
              <w:t xml:space="preserve">, р-н. </w:t>
            </w:r>
            <w:proofErr w:type="spellStart"/>
            <w:r>
              <w:rPr>
                <w:rStyle w:val="1"/>
              </w:rPr>
              <w:t>Заводоуковский</w:t>
            </w:r>
            <w:proofErr w:type="spellEnd"/>
            <w:r>
              <w:rPr>
                <w:rStyle w:val="1"/>
              </w:rPr>
              <w:t xml:space="preserve">,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. </w:t>
            </w:r>
            <w:proofErr w:type="gramStart"/>
            <w:r>
              <w:rPr>
                <w:rStyle w:val="1"/>
              </w:rPr>
              <w:t>Новая</w:t>
            </w:r>
            <w:proofErr w:type="gramEnd"/>
            <w:r>
              <w:rPr>
                <w:rStyle w:val="1"/>
              </w:rPr>
              <w:t xml:space="preserve"> Заимка, ул. Ленина, д. 49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144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/>
              <w:ind w:left="12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  <w:tr w:rsidR="00CB4539">
        <w:trPr>
          <w:trHeight w:hRule="exact" w:val="34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0853" w:wrap="none" w:vAnchor="page" w:hAnchor="page" w:x="308" w:y="440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0853" w:wrap="none" w:vAnchor="page" w:hAnchor="page" w:x="308" w:y="4405"/>
              <w:rPr>
                <w:sz w:val="10"/>
                <w:szCs w:val="10"/>
              </w:rPr>
            </w:pPr>
          </w:p>
        </w:tc>
      </w:tr>
    </w:tbl>
    <w:p w:rsidR="00CB4539" w:rsidRDefault="00CB4539">
      <w:pPr>
        <w:rPr>
          <w:sz w:val="2"/>
          <w:szCs w:val="2"/>
        </w:rPr>
        <w:sectPr w:rsidR="00CB453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CB4539">
        <w:trPr>
          <w:trHeight w:hRule="exact" w:val="34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3330" w:wrap="none" w:vAnchor="page" w:hAnchor="page" w:x="377" w:y="41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1968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3330" w:wrap="none" w:vAnchor="page" w:hAnchor="page" w:x="377" w:y="416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3330" w:wrap="none" w:vAnchor="page" w:hAnchor="page" w:x="377" w:y="41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3330" w:wrap="none" w:vAnchor="page" w:hAnchor="page" w:x="377" w:y="41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1968</w:t>
            </w:r>
          </w:p>
        </w:tc>
      </w:tr>
      <w:tr w:rsidR="00CB453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Индивидуальный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B453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38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38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2561.30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825978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2078,70</w:t>
            </w:r>
            <w:bookmarkStart w:id="0" w:name="_GoBack"/>
            <w:bookmarkEnd w:id="0"/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B4539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478.70</w:t>
            </w:r>
          </w:p>
        </w:tc>
      </w:tr>
      <w:tr w:rsidR="00CB4539">
        <w:trPr>
          <w:trHeight w:hRule="exact" w:val="75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B4539">
        <w:trPr>
          <w:trHeight w:hRule="exact" w:val="97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3272.20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35" w:lineRule="exac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Факт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B4539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3330" w:wrap="none" w:vAnchor="page" w:hAnchor="page" w:x="377" w:y="416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3330" w:wrap="none" w:vAnchor="page" w:hAnchor="page" w:x="377" w:y="41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13330" w:wrap="none" w:vAnchor="page" w:hAnchor="page" w:x="377" w:y="41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Причина признания дома </w:t>
            </w:r>
            <w:proofErr w:type="gramStart"/>
            <w:r>
              <w:rPr>
                <w:rStyle w:val="1"/>
              </w:rPr>
              <w:t>аварийным</w:t>
            </w:r>
            <w:proofErr w:type="gramEnd"/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  <w:lang w:val="en-US"/>
              </w:rPr>
              <w:t>C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Асфальтированный подъезд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CB453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CB45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13330" w:wrap="none" w:vAnchor="page" w:hAnchor="page" w:x="377" w:y="416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Наличие детской площадки</w:t>
            </w:r>
          </w:p>
        </w:tc>
      </w:tr>
    </w:tbl>
    <w:p w:rsidR="00CB4539" w:rsidRDefault="0071537F">
      <w:pPr>
        <w:pStyle w:val="21"/>
        <w:framePr w:w="11165" w:h="518" w:hRule="exact" w:wrap="none" w:vAnchor="page" w:hAnchor="page" w:x="373" w:y="13960"/>
        <w:shd w:val="clear" w:color="auto" w:fill="auto"/>
        <w:spacing w:before="0" w:after="0"/>
        <w:ind w:left="820" w:right="40"/>
      </w:pPr>
      <w: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CB4539">
        <w:trPr>
          <w:trHeight w:hRule="exact" w:val="29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B4539">
        <w:trPr>
          <w:trHeight w:hRule="exact" w:val="442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734" w:wrap="none" w:vAnchor="page" w:hAnchor="page" w:x="377" w:y="14696"/>
              <w:shd w:val="clear" w:color="auto" w:fill="auto"/>
              <w:spacing w:before="0" w:after="0" w:line="180" w:lineRule="exact"/>
              <w:ind w:left="8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734" w:wrap="none" w:vAnchor="page" w:hAnchor="page" w:x="377" w:y="14696"/>
              <w:rPr>
                <w:sz w:val="10"/>
                <w:szCs w:val="10"/>
              </w:rPr>
            </w:pPr>
          </w:p>
        </w:tc>
      </w:tr>
    </w:tbl>
    <w:p w:rsidR="00CB4539" w:rsidRDefault="00CB4539">
      <w:pPr>
        <w:rPr>
          <w:sz w:val="2"/>
          <w:szCs w:val="2"/>
        </w:rPr>
        <w:sectPr w:rsidR="00CB453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0621BE" w:rsidP="000621BE">
            <w:pPr>
              <w:pStyle w:val="21"/>
              <w:framePr w:w="11112" w:h="5630" w:wrap="none" w:vAnchor="page" w:hAnchor="page" w:x="399" w:y="445"/>
              <w:numPr>
                <w:ilvl w:val="0"/>
                <w:numId w:val="4"/>
              </w:numPr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1"/>
              </w:rPr>
              <w:lastRenderedPageBreak/>
              <w:t xml:space="preserve">          </w:t>
            </w:r>
            <w:r w:rsidR="0071537F">
              <w:rPr>
                <w:rStyle w:val="1"/>
              </w:rPr>
              <w:t>Фундамент</w:t>
            </w:r>
          </w:p>
        </w:tc>
      </w:tr>
      <w:tr w:rsidR="00CB453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Иной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Каменные, кирпичные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Сайдинг</w:t>
            </w:r>
            <w:proofErr w:type="spellEnd"/>
          </w:p>
        </w:tc>
      </w:tr>
      <w:tr w:rsidR="00CB453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B4539">
        <w:trPr>
          <w:trHeight w:hRule="exact" w:val="29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крыши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</w:tc>
      </w:tr>
      <w:tr w:rsidR="00CB4539">
        <w:trPr>
          <w:trHeight w:hRule="exact" w:val="384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CB4539">
            <w:pPr>
              <w:framePr w:w="11112" w:h="5630" w:wrap="none" w:vAnchor="page" w:hAnchor="page" w:x="399" w:y="44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кровли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Из профилированного настила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B453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B45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>
            <w:pPr>
              <w:pStyle w:val="21"/>
              <w:framePr w:w="11112" w:h="5630" w:wrap="none" w:vAnchor="page" w:hAnchor="page" w:x="399" w:y="44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B4539" w:rsidRDefault="0071537F" w:rsidP="00B24C2E">
      <w:pPr>
        <w:pStyle w:val="21"/>
        <w:framePr w:w="11065" w:h="529" w:hRule="exact" w:wrap="none" w:vAnchor="page" w:hAnchor="page" w:x="361" w:y="5785"/>
        <w:shd w:val="clear" w:color="auto" w:fill="auto"/>
        <w:spacing w:before="0" w:after="0" w:line="533" w:lineRule="exact"/>
        <w:ind w:left="820" w:right="6840"/>
        <w:jc w:val="left"/>
      </w:pPr>
      <w:r>
        <w:t>Лифты в доме отсутствуют</w:t>
      </w:r>
    </w:p>
    <w:p w:rsidR="00CB4539" w:rsidRDefault="0071537F" w:rsidP="00B24C2E">
      <w:pPr>
        <w:pStyle w:val="a6"/>
        <w:framePr w:wrap="none" w:vAnchor="page" w:hAnchor="page" w:x="1153" w:y="6529"/>
        <w:shd w:val="clear" w:color="auto" w:fill="auto"/>
        <w:spacing w:line="180" w:lineRule="exact"/>
      </w:pPr>
      <w:r>
        <w:t xml:space="preserve">Общедомовые приборы учета </w:t>
      </w:r>
    </w:p>
    <w:tbl>
      <w:tblPr>
        <w:tblpPr w:leftFromText="180" w:rightFromText="180" w:vertAnchor="text" w:horzAnchor="margin" w:tblpXSpec="center" w:tblpY="696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24C2E" w:rsidTr="00B24C2E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24C2E" w:rsidRDefault="00B24C2E" w:rsidP="00B24C2E">
            <w:pPr>
              <w:pStyle w:val="21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24C2E" w:rsidTr="00B24C2E">
        <w:trPr>
          <w:trHeight w:hRule="exact" w:val="336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proofErr w:type="spellStart"/>
            <w:r>
              <w:rPr>
                <w:rStyle w:val="1"/>
              </w:rPr>
              <w:t>куб</w:t>
            </w:r>
            <w:proofErr w:type="gramStart"/>
            <w:r>
              <w:rPr>
                <w:rStyle w:val="1"/>
              </w:rPr>
              <w:t>.м</w:t>
            </w:r>
            <w:proofErr w:type="spellEnd"/>
            <w:proofErr w:type="gramEnd"/>
          </w:p>
        </w:tc>
      </w:tr>
      <w:tr w:rsidR="00B24C2E" w:rsidTr="00B24C2E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</w:tr>
      <w:tr w:rsidR="00B24C2E" w:rsidTr="00B24C2E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24C2E" w:rsidTr="00B24C2E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кВт</w:t>
            </w:r>
          </w:p>
        </w:tc>
      </w:tr>
      <w:tr w:rsidR="00B24C2E" w:rsidTr="00B24C2E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</w:tr>
      <w:tr w:rsidR="00B24C2E" w:rsidTr="00B24C2E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XSpec="center" w:tblpY="121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B24C2E" w:rsidTr="00B24C2E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proofErr w:type="gramStart"/>
            <w:r>
              <w:rPr>
                <w:rStyle w:val="1"/>
              </w:rPr>
              <w:t>Установлен</w:t>
            </w:r>
            <w:proofErr w:type="gramEnd"/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B24C2E" w:rsidTr="00B24C2E">
        <w:trPr>
          <w:gridAfter w:val="4"/>
          <w:wAfter w:w="10305" w:type="dxa"/>
          <w:trHeight w:hRule="exact" w:val="341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</w:tr>
      <w:tr w:rsidR="00B24C2E" w:rsidTr="00B24C2E">
        <w:trPr>
          <w:gridAfter w:val="4"/>
          <w:wAfter w:w="10305" w:type="dxa"/>
          <w:trHeight w:hRule="exact" w:val="80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</w:tr>
      <w:tr w:rsidR="00B24C2E" w:rsidTr="00B24C2E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24C2E" w:rsidTr="00B24C2E">
        <w:trPr>
          <w:trHeight w:hRule="exact" w:val="346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4C2E" w:rsidRDefault="00B24C2E" w:rsidP="00B24C2E">
            <w:pPr>
              <w:pStyle w:val="21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</w:tbl>
    <w:p w:rsidR="00CB4539" w:rsidRDefault="00CB4539">
      <w:pPr>
        <w:rPr>
          <w:sz w:val="2"/>
          <w:szCs w:val="2"/>
        </w:rPr>
        <w:sectPr w:rsidR="00CB4539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B4539" w:rsidRDefault="0071537F" w:rsidP="00B24C2E">
      <w:pPr>
        <w:pStyle w:val="a6"/>
        <w:framePr w:wrap="none" w:vAnchor="page" w:hAnchor="page" w:x="1273" w:y="961"/>
        <w:shd w:val="clear" w:color="auto" w:fill="auto"/>
        <w:spacing w:line="180" w:lineRule="exact"/>
      </w:pPr>
      <w:r>
        <w:lastRenderedPageBreak/>
        <w:t>Инженерные системы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6"/>
        <w:gridCol w:w="2899"/>
        <w:gridCol w:w="979"/>
        <w:gridCol w:w="2904"/>
        <w:gridCol w:w="3523"/>
      </w:tblGrid>
      <w:tr w:rsidR="00CB4539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/>
            </w:pPr>
            <w:r>
              <w:rPr>
                <w:rStyle w:val="1"/>
                <w:lang w:val="en-US"/>
              </w:rPr>
              <w:t xml:space="preserve">N </w:t>
            </w:r>
            <w:r>
              <w:rPr>
                <w:rStyle w:val="1"/>
              </w:rPr>
              <w:t>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60" w:line="18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60" w:after="0" w:line="18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B453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B4539">
        <w:trPr>
          <w:trHeight w:hRule="exact" w:val="52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электроснабжения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B4539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горячего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B4539">
        <w:trPr>
          <w:trHeight w:hRule="exact" w:val="51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235" w:lineRule="exact"/>
              <w:ind w:left="120"/>
              <w:jc w:val="left"/>
            </w:pPr>
            <w:r>
              <w:rPr>
                <w:rStyle w:val="1"/>
              </w:rPr>
              <w:t>Тип системы холодного водоснабжения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Автономное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50.00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B453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B4539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B4539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B4539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18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CB4539">
        <w:trPr>
          <w:trHeight w:hRule="exact" w:val="14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60" w:line="18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60" w:after="0" w:line="18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CB4539" w:rsidP="00B24C2E">
            <w:pPr>
              <w:framePr w:w="11112" w:h="9854" w:wrap="none" w:vAnchor="page" w:hAnchor="page" w:x="553" w:y="1465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Вид</w:t>
            </w:r>
          </w:p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оборудования/конструктивного элемента</w:t>
            </w:r>
          </w:p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/>
              <w:jc w:val="left"/>
            </w:pPr>
            <w:r>
              <w:rPr>
                <w:rStyle w:val="1"/>
              </w:rPr>
              <w:t>Описание дополнительного оборудования/конструктивного элемента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4539" w:rsidRDefault="0071537F" w:rsidP="00B24C2E">
            <w:pPr>
              <w:pStyle w:val="21"/>
              <w:framePr w:w="11112" w:h="9854" w:wrap="none" w:vAnchor="page" w:hAnchor="page" w:x="553" w:y="1465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Водостоки Оцинкованная сталь</w:t>
            </w:r>
          </w:p>
        </w:tc>
      </w:tr>
    </w:tbl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248" w:line="235" w:lineRule="exact"/>
        <w:ind w:left="820" w:right="1020"/>
      </w:pPr>
      <w:r>
        <w:t xml:space="preserve">Сведения об использовании общего имущества в многоквартирном доме </w:t>
      </w:r>
    </w:p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277" w:line="226" w:lineRule="exact"/>
        <w:ind w:left="820" w:right="1020"/>
      </w:pPr>
      <w: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t>объекта общего имущества собственников помещений многоквартирного дома</w:t>
      </w:r>
      <w:proofErr w:type="gramEnd"/>
      <w:r>
        <w:t xml:space="preserve"> для определенных, не предусмотренных техническим назначением объекта, целей)</w:t>
      </w:r>
    </w:p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277" w:line="226" w:lineRule="exact"/>
        <w:ind w:left="820" w:right="1020"/>
      </w:pPr>
    </w:p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159" w:line="180" w:lineRule="exact"/>
        <w:ind w:left="820"/>
      </w:pPr>
      <w:r>
        <w:t>Сведения о капитальном ремонте общего имущества в многоквартирном доме</w:t>
      </w:r>
    </w:p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236"/>
        <w:ind w:left="820" w:right="460"/>
        <w:jc w:val="left"/>
      </w:pPr>
      <w: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236"/>
        <w:ind w:left="820" w:right="460"/>
        <w:jc w:val="left"/>
      </w:pPr>
    </w:p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244" w:line="235" w:lineRule="exact"/>
        <w:ind w:left="820" w:right="20"/>
      </w:pPr>
      <w:r>
        <w:t xml:space="preserve">Сведения о проведенных общих собраниях собственников помещений в многоквартирном доме </w:t>
      </w:r>
    </w:p>
    <w:p w:rsidR="00B24C2E" w:rsidRDefault="00B24C2E" w:rsidP="00B24C2E">
      <w:pPr>
        <w:pStyle w:val="3"/>
        <w:framePr w:w="11165" w:h="4031" w:hRule="exact" w:wrap="none" w:vAnchor="page" w:hAnchor="page" w:x="481" w:y="11881"/>
        <w:shd w:val="clear" w:color="auto" w:fill="auto"/>
        <w:spacing w:before="0" w:after="0"/>
        <w:ind w:left="820" w:right="20"/>
      </w:pPr>
      <w:r>
        <w:t>Общие собрания собственников помещений в многоквартирном доме с участием управляющей организации не проводились</w:t>
      </w:r>
    </w:p>
    <w:p w:rsidR="00CB4539" w:rsidRDefault="00CB4539" w:rsidP="00631522">
      <w:pPr>
        <w:pStyle w:val="21"/>
        <w:framePr w:w="11165" w:h="523" w:hRule="exact" w:wrap="none" w:vAnchor="page" w:hAnchor="page" w:x="373" w:y="6914"/>
        <w:shd w:val="clear" w:color="auto" w:fill="auto"/>
        <w:spacing w:before="0" w:after="0" w:line="235" w:lineRule="exact"/>
        <w:ind w:right="20"/>
        <w:rPr>
          <w:sz w:val="2"/>
          <w:szCs w:val="2"/>
        </w:rPr>
      </w:pPr>
    </w:p>
    <w:sectPr w:rsidR="00CB4539" w:rsidSect="00CB4539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405" w:rsidRDefault="00166405" w:rsidP="00CB4539">
      <w:r>
        <w:separator/>
      </w:r>
    </w:p>
  </w:endnote>
  <w:endnote w:type="continuationSeparator" w:id="0">
    <w:p w:rsidR="00166405" w:rsidRDefault="00166405" w:rsidP="00CB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405" w:rsidRDefault="00166405"/>
  </w:footnote>
  <w:footnote w:type="continuationSeparator" w:id="0">
    <w:p w:rsidR="00166405" w:rsidRDefault="0016640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0860"/>
    <w:multiLevelType w:val="multilevel"/>
    <w:tmpl w:val="C3307AFE"/>
    <w:lvl w:ilvl="0">
      <w:numFmt w:val="decimal"/>
      <w:lvlText w:val="152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655BAE"/>
    <w:multiLevelType w:val="hybridMultilevel"/>
    <w:tmpl w:val="CE5642CC"/>
    <w:lvl w:ilvl="0" w:tplc="5E38110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69844536"/>
    <w:multiLevelType w:val="hybridMultilevel"/>
    <w:tmpl w:val="4E6E29C8"/>
    <w:lvl w:ilvl="0" w:tplc="DBEED1F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7A166F8C"/>
    <w:multiLevelType w:val="multilevel"/>
    <w:tmpl w:val="424245A0"/>
    <w:lvl w:ilvl="0">
      <w:numFmt w:val="decimal"/>
      <w:lvlText w:val="16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B4539"/>
    <w:rsid w:val="000621BE"/>
    <w:rsid w:val="00166405"/>
    <w:rsid w:val="003C40CE"/>
    <w:rsid w:val="005945A7"/>
    <w:rsid w:val="00631522"/>
    <w:rsid w:val="0071537F"/>
    <w:rsid w:val="00825978"/>
    <w:rsid w:val="00B20D8C"/>
    <w:rsid w:val="00B24C2E"/>
    <w:rsid w:val="00CB4539"/>
    <w:rsid w:val="00CD3A78"/>
    <w:rsid w:val="00CF3A11"/>
    <w:rsid w:val="00DC6899"/>
    <w:rsid w:val="00E25B6F"/>
    <w:rsid w:val="00FA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453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B453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B45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4">
    <w:name w:val="Основной текст_"/>
    <w:basedOn w:val="a0"/>
    <w:link w:val="21"/>
    <w:rsid w:val="00CB4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1">
    <w:name w:val="Основной текст1"/>
    <w:basedOn w:val="a4"/>
    <w:rsid w:val="00CB4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CB4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CB45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rsid w:val="00CB453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18"/>
      <w:szCs w:val="18"/>
    </w:rPr>
  </w:style>
  <w:style w:type="paragraph" w:customStyle="1" w:styleId="21">
    <w:name w:val="Основной текст2"/>
    <w:basedOn w:val="a"/>
    <w:link w:val="a4"/>
    <w:rsid w:val="00CB453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6">
    <w:name w:val="Подпись к таблице"/>
    <w:basedOn w:val="a"/>
    <w:link w:val="a5"/>
    <w:rsid w:val="00CB45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a8">
    <w:name w:val="Колонтитул"/>
    <w:basedOn w:val="a"/>
    <w:link w:val="a7"/>
    <w:rsid w:val="00CB45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paragraph" w:customStyle="1" w:styleId="3">
    <w:name w:val="Основной текст3"/>
    <w:basedOn w:val="a"/>
    <w:rsid w:val="005945A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color w:val="auto"/>
      <w:spacing w:val="-1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Админ</cp:lastModifiedBy>
  <cp:revision>2</cp:revision>
  <dcterms:created xsi:type="dcterms:W3CDTF">2020-02-27T09:04:00Z</dcterms:created>
  <dcterms:modified xsi:type="dcterms:W3CDTF">2020-02-27T09:04:00Z</dcterms:modified>
</cp:coreProperties>
</file>